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9A8FE" w14:textId="77777777" w:rsidR="004D764E" w:rsidRDefault="004D764E" w:rsidP="004D76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bdr w:val="none" w:sz="0" w:space="0" w:color="auto" w:frame="1"/>
          <w:lang w:val="uk-UA"/>
        </w:rPr>
        <w:t xml:space="preserve">Інформація щодо процедур </w:t>
      </w:r>
      <w:proofErr w:type="spellStart"/>
      <w:r>
        <w:rPr>
          <w:b/>
          <w:bCs/>
          <w:color w:val="1D1D1B"/>
          <w:bdr w:val="none" w:sz="0" w:space="0" w:color="auto" w:frame="1"/>
          <w:lang w:val="uk-UA"/>
        </w:rPr>
        <w:t>закупівель</w:t>
      </w:r>
      <w:proofErr w:type="spellEnd"/>
    </w:p>
    <w:p w14:paraId="6D54D3B0" w14:textId="57EE2C88" w:rsidR="004D764E" w:rsidRPr="004D764E" w:rsidRDefault="004D764E" w:rsidP="004D76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bdr w:val="none" w:sz="0" w:space="0" w:color="auto" w:frame="1"/>
          <w:lang w:val="uk-UA"/>
        </w:rPr>
        <w:t>на виконання Постанови Кабінету Міністрів України </w:t>
      </w:r>
      <w:r>
        <w:rPr>
          <w:color w:val="1D1D1B"/>
          <w:bdr w:val="none" w:sz="0" w:space="0" w:color="auto" w:frame="1"/>
          <w:lang w:val="uk-UA"/>
        </w:rPr>
        <w:br/>
        <w:t>від 11 жовтня 2016 р. № 710 «Про ефективне використан</w:t>
      </w:r>
      <w:r w:rsidR="00576322">
        <w:rPr>
          <w:color w:val="1D1D1B"/>
          <w:bdr w:val="none" w:sz="0" w:space="0" w:color="auto" w:frame="1"/>
          <w:lang w:val="uk-UA"/>
        </w:rPr>
        <w:t>ня державних коштів» (із змінами)</w:t>
      </w:r>
    </w:p>
    <w:p w14:paraId="353D1F09" w14:textId="30D91DD4" w:rsidR="004D764E" w:rsidRDefault="004D764E">
      <w:pPr>
        <w:rPr>
          <w:lang w:val="uk-UA"/>
        </w:rPr>
      </w:pPr>
    </w:p>
    <w:tbl>
      <w:tblPr>
        <w:tblW w:w="15543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1768"/>
        <w:gridCol w:w="1816"/>
        <w:gridCol w:w="3877"/>
        <w:gridCol w:w="5761"/>
      </w:tblGrid>
      <w:tr w:rsidR="004D764E" w:rsidRPr="004D764E" w14:paraId="3142BE02" w14:textId="77777777" w:rsidTr="003562A3">
        <w:trPr>
          <w:trHeight w:val="340"/>
        </w:trPr>
        <w:tc>
          <w:tcPr>
            <w:tcW w:w="2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6BD9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предмета закупівлі із зазначенням коду ЄЗС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1390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Вид та ідентифікатор закупівлі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49D7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9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7E5F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Обґрунтування</w:t>
            </w:r>
          </w:p>
        </w:tc>
      </w:tr>
      <w:tr w:rsidR="00EB190D" w:rsidRPr="004D764E" w14:paraId="4951AE7B" w14:textId="77777777" w:rsidTr="009A2093">
        <w:trPr>
          <w:trHeight w:val="76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00EBE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27BD3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4F73D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B1BB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Технічні та якісні характеристик предмета закупівлі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3338" w14:textId="2DF8A57F" w:rsidR="004D764E" w:rsidRPr="009A2093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Очікуваної вартості предмета закупівлі</w:t>
            </w:r>
            <w:r w:rsidR="004D72F8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/ </w:t>
            </w:r>
            <w:proofErr w:type="spellStart"/>
            <w:r w:rsidR="004D72F8" w:rsidRPr="004D72F8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розміру</w:t>
            </w:r>
            <w:proofErr w:type="spellEnd"/>
            <w:r w:rsidR="004D72F8" w:rsidRPr="004D72F8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бюджетного </w:t>
            </w:r>
            <w:proofErr w:type="spellStart"/>
            <w:r w:rsidR="004D72F8" w:rsidRPr="004D72F8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</w:tr>
      <w:tr w:rsidR="00EB190D" w:rsidRPr="009A2093" w14:paraId="42C0D925" w14:textId="77777777" w:rsidTr="009A2093">
        <w:trPr>
          <w:trHeight w:val="1115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BCE8" w14:textId="20433B7F" w:rsidR="004D764E" w:rsidRPr="009A2093" w:rsidRDefault="00FE1998" w:rsidP="009A20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uk-UA" w:eastAsia="ru-RU"/>
              </w:rPr>
            </w:pPr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«</w:t>
            </w:r>
            <w:r w:rsidR="009A2093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Капітальний ремонт покрівлі (заходи з енергозбереження) </w:t>
            </w:r>
            <w:proofErr w:type="spellStart"/>
            <w:r w:rsidR="009A2093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Тарутинського</w:t>
            </w:r>
            <w:proofErr w:type="spellEnd"/>
            <w:r w:rsidR="009A2093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ліцею </w:t>
            </w:r>
            <w:proofErr w:type="spellStart"/>
            <w:r w:rsidR="009A2093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Тарутинської</w:t>
            </w:r>
            <w:proofErr w:type="spellEnd"/>
            <w:r w:rsidR="009A2093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селищної ради Одеської області за </w:t>
            </w:r>
            <w:proofErr w:type="spellStart"/>
            <w:r w:rsidR="009A2093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адресою</w:t>
            </w:r>
            <w:proofErr w:type="spellEnd"/>
            <w:r w:rsidR="009A2093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: Одеська область, Болград</w:t>
            </w:r>
            <w:bookmarkStart w:id="0" w:name="_GoBack"/>
            <w:bookmarkEnd w:id="0"/>
            <w:r w:rsidR="009A2093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ський район, смт Тарутине, вул. Спортивна, 1</w:t>
            </w:r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»  (код ДК 021:2015: 45450000-6 — Інші завершальні будівельні роботи»)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E014" w14:textId="52BE8D52" w:rsidR="004D764E" w:rsidRPr="009A2093" w:rsidRDefault="004D764E" w:rsidP="009A20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Відкриті торги</w:t>
            </w:r>
            <w:r w:rsidR="0062215F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з особливостями</w:t>
            </w:r>
          </w:p>
          <w:p w14:paraId="2F6D4A44" w14:textId="4AE05831" w:rsidR="004D764E" w:rsidRPr="009A2093" w:rsidRDefault="009A2093" w:rsidP="009A20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https://prozorro.gov.ua/tender/UA-2023-11-21-015294-a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D4DE" w14:textId="005D4C34" w:rsidR="004D764E" w:rsidRPr="009A2093" w:rsidRDefault="009A2093" w:rsidP="009A20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uk-UA" w:eastAsia="ru-RU"/>
              </w:rPr>
            </w:pPr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6 336 783,40 грн. (шість мільйонів триста тридцять шість тисяч сімсот вісімдесят три гривні сорок копійок) </w:t>
            </w:r>
            <w:r w:rsidR="003615B0"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з ПДВ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2F8F" w14:textId="1A1239A6" w:rsidR="00C50EED" w:rsidRPr="009A2093" w:rsidRDefault="009A2093" w:rsidP="009A20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A2093">
              <w:rPr>
                <w:rFonts w:ascii="Times New Roman" w:hAnsi="Times New Roman" w:cs="Times New Roman"/>
                <w:lang w:val="uk-UA"/>
              </w:rPr>
              <w:t xml:space="preserve">Технічні та якісні характеристики предмета закупівлі складені відповідно до потреб </w:t>
            </w:r>
            <w:proofErr w:type="spellStart"/>
            <w:r w:rsidRPr="009A2093">
              <w:rPr>
                <w:rFonts w:ascii="Times New Roman" w:hAnsi="Times New Roman" w:cs="Times New Roman"/>
                <w:lang w:val="uk-UA"/>
              </w:rPr>
              <w:t>Тарутинського</w:t>
            </w:r>
            <w:proofErr w:type="spellEnd"/>
            <w:r w:rsidRPr="009A209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A2093">
              <w:rPr>
                <w:rFonts w:ascii="Times New Roman" w:hAnsi="Times New Roman" w:cs="Times New Roman"/>
                <w:lang w:val="uk-UA"/>
              </w:rPr>
              <w:t>ліцея</w:t>
            </w:r>
            <w:proofErr w:type="spellEnd"/>
            <w:r w:rsidRPr="009A209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A2093">
              <w:rPr>
                <w:rFonts w:ascii="Times New Roman" w:hAnsi="Times New Roman" w:cs="Times New Roman"/>
                <w:lang w:val="uk-UA"/>
              </w:rPr>
              <w:t>Тарутинської</w:t>
            </w:r>
            <w:proofErr w:type="spellEnd"/>
            <w:r w:rsidRPr="009A2093">
              <w:rPr>
                <w:rFonts w:ascii="Times New Roman" w:hAnsi="Times New Roman" w:cs="Times New Roman"/>
                <w:lang w:val="uk-UA"/>
              </w:rPr>
              <w:t xml:space="preserve"> селищної ради Одеської області та норм чинного законодавства і зазначені в оголошенні про проведення відкритих торгів з особливостями. В свою чергу, кошторисна документація по об’єкту «Капітальний ремонт покрівлі (заходи з енергозбереження) </w:t>
            </w:r>
            <w:proofErr w:type="spellStart"/>
            <w:r w:rsidRPr="009A2093">
              <w:rPr>
                <w:rFonts w:ascii="Times New Roman" w:hAnsi="Times New Roman" w:cs="Times New Roman"/>
                <w:lang w:val="uk-UA"/>
              </w:rPr>
              <w:t>Тарутинського</w:t>
            </w:r>
            <w:proofErr w:type="spellEnd"/>
            <w:r w:rsidRPr="009A2093">
              <w:rPr>
                <w:rFonts w:ascii="Times New Roman" w:hAnsi="Times New Roman" w:cs="Times New Roman"/>
                <w:lang w:val="uk-UA"/>
              </w:rPr>
              <w:t xml:space="preserve"> ліцею </w:t>
            </w:r>
            <w:proofErr w:type="spellStart"/>
            <w:r w:rsidRPr="009A2093">
              <w:rPr>
                <w:rFonts w:ascii="Times New Roman" w:hAnsi="Times New Roman" w:cs="Times New Roman"/>
                <w:lang w:val="uk-UA"/>
              </w:rPr>
              <w:t>Тарутинської</w:t>
            </w:r>
            <w:proofErr w:type="spellEnd"/>
            <w:r w:rsidRPr="009A2093">
              <w:rPr>
                <w:rFonts w:ascii="Times New Roman" w:hAnsi="Times New Roman" w:cs="Times New Roman"/>
                <w:lang w:val="uk-UA"/>
              </w:rPr>
              <w:t xml:space="preserve"> селищної ради Одеської області за </w:t>
            </w:r>
            <w:proofErr w:type="spellStart"/>
            <w:r w:rsidRPr="009A2093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9A2093">
              <w:rPr>
                <w:rFonts w:ascii="Times New Roman" w:hAnsi="Times New Roman" w:cs="Times New Roman"/>
                <w:lang w:val="uk-UA"/>
              </w:rPr>
              <w:t>: Одеська область, Болградський район, смт Тарутине, вул. Спортивна, 1» розроблена на підставі: вихідних даних та завдання на проектування, затвердженого замовником</w:t>
            </w:r>
            <w:r w:rsidRPr="009A2093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FBB9364" w14:textId="77777777" w:rsidR="009A2093" w:rsidRPr="009A2093" w:rsidRDefault="009A2093" w:rsidP="009A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</w:p>
          <w:p w14:paraId="713A7250" w14:textId="28F040CE" w:rsidR="004D764E" w:rsidRPr="009A2093" w:rsidRDefault="009A2093" w:rsidP="009A20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uk-UA" w:eastAsia="ru-RU"/>
              </w:rPr>
            </w:pPr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Якісні та технічні характеристик робіт відповідають нормам та положенням наказу </w:t>
            </w:r>
            <w:proofErr w:type="spellStart"/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Мінрегіону</w:t>
            </w:r>
            <w:proofErr w:type="spellEnd"/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від 01.11.2021 № 281 «Про затвердження кошторисних норм України у будівництві».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37A3" w14:textId="77777777" w:rsidR="009A2093" w:rsidRPr="009A2093" w:rsidRDefault="009A2093" w:rsidP="009A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Розрахунок очікуваної вартості предмета закупівлі здійснено на підставі кошторисної документації, визначеної з урахуванням  наказу </w:t>
            </w:r>
            <w:proofErr w:type="spellStart"/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Мінрегіону</w:t>
            </w:r>
            <w:proofErr w:type="spellEnd"/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від 25.06.2021 №162 «Деякі питання ціноутворення у будівництві», зареєстрованого в Міністерстві юстиції України 17.09.2021 за №1225/36847, та Кошторисних норм України «Настанова з визначення вартості будівництва», затверджених наказом </w:t>
            </w:r>
            <w:proofErr w:type="spellStart"/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Мінрегіону</w:t>
            </w:r>
            <w:proofErr w:type="spellEnd"/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від 01.11.2021 №281, які діяли на момент проходження експертизи та складання затвердженого Експертного звіту (позитивний) № 07/1985-11/23 від 07.11.2023 р.. </w:t>
            </w:r>
          </w:p>
          <w:p w14:paraId="6A406072" w14:textId="7B680E33" w:rsidR="0049577B" w:rsidRPr="009A2093" w:rsidRDefault="009A2093" w:rsidP="009A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Експертиза проведена Товариством з обмеженою відповідальністю "УК ЕКСПЕРТИЗА".</w:t>
            </w:r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br/>
              <w:t xml:space="preserve">Очікувана вартість визначена відповідно до пункту 4 розділу ІІІ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№275 з урахування  Кошторисних норм України «Настанова з визначення вартості будівництва», затверджених наказом </w:t>
            </w:r>
            <w:proofErr w:type="spellStart"/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Мінрегіону</w:t>
            </w:r>
            <w:proofErr w:type="spellEnd"/>
            <w:r w:rsidRPr="009A209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від 01.11.2021 №281 та становить 6 336 783,40 грн. (шість мільйонів триста тридцять шість тисяч сімсот вісімдесят три гривні сорок копійок) з ПДВ. Обсяг робіт визначено згідно вищезазначеної кошторисної документації та наведено у додатку № 2 до Тендерної документації, що розміщений за посиланням -  https://prozorro.gov.ua/tender/UA-2023-11-21-015294-a, кількість робіт – 1 робота</w:t>
            </w:r>
          </w:p>
        </w:tc>
      </w:tr>
    </w:tbl>
    <w:p w14:paraId="643E79B8" w14:textId="77777777" w:rsidR="00C50EED" w:rsidRDefault="00C50EED">
      <w:pPr>
        <w:rPr>
          <w:lang w:val="uk-UA"/>
        </w:rPr>
      </w:pPr>
    </w:p>
    <w:p w14:paraId="4BD07A2F" w14:textId="77777777" w:rsidR="00C50EED" w:rsidRDefault="00C50EED">
      <w:pPr>
        <w:rPr>
          <w:lang w:val="uk-UA"/>
        </w:rPr>
      </w:pPr>
    </w:p>
    <w:p w14:paraId="5D11B486" w14:textId="77777777" w:rsidR="00C50EED" w:rsidRDefault="00C50EED">
      <w:pPr>
        <w:rPr>
          <w:lang w:val="uk-UA"/>
        </w:rPr>
      </w:pPr>
    </w:p>
    <w:sectPr w:rsidR="00C50EED" w:rsidSect="003A265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4E"/>
    <w:rsid w:val="002D3B88"/>
    <w:rsid w:val="002D5880"/>
    <w:rsid w:val="003406EE"/>
    <w:rsid w:val="003562A3"/>
    <w:rsid w:val="003615B0"/>
    <w:rsid w:val="00364E57"/>
    <w:rsid w:val="003A2654"/>
    <w:rsid w:val="0049577B"/>
    <w:rsid w:val="004D72F8"/>
    <w:rsid w:val="004D764E"/>
    <w:rsid w:val="00576322"/>
    <w:rsid w:val="0062215F"/>
    <w:rsid w:val="00627FB3"/>
    <w:rsid w:val="00755ACC"/>
    <w:rsid w:val="007D50D9"/>
    <w:rsid w:val="00923DCB"/>
    <w:rsid w:val="009A2093"/>
    <w:rsid w:val="00AB5ACC"/>
    <w:rsid w:val="00BA375E"/>
    <w:rsid w:val="00BD0313"/>
    <w:rsid w:val="00C50EED"/>
    <w:rsid w:val="00C63E54"/>
    <w:rsid w:val="00D03CFD"/>
    <w:rsid w:val="00E03936"/>
    <w:rsid w:val="00E634AB"/>
    <w:rsid w:val="00E77462"/>
    <w:rsid w:val="00EB190D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C40B"/>
  <w15:chartTrackingRefBased/>
  <w15:docId w15:val="{148E6981-A356-4041-9FF5-D589DAC1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76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5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75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614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E418-7A36-4C6E-9B4F-4F2377B8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457</Words>
  <Characters>2611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2021-08-19T15:20:00Z</dcterms:created>
  <dcterms:modified xsi:type="dcterms:W3CDTF">2024-01-10T09:37:00Z</dcterms:modified>
</cp:coreProperties>
</file>